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16" w:type="dxa"/>
        <w:tblBorders>
          <w:top w:val="dotDotDash" w:sz="4" w:space="0" w:color="000000"/>
          <w:left w:val="dotDotDash" w:sz="4" w:space="0" w:color="000000"/>
          <w:bottom w:val="dotDotDash" w:sz="4" w:space="0" w:color="000000"/>
          <w:right w:val="dotDotDash" w:sz="4" w:space="0" w:color="000000"/>
          <w:insideH w:val="dotDotDash" w:sz="4" w:space="0" w:color="000000"/>
          <w:insideV w:val="dotDotDash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032727" w:rsidRPr="0058159E" w:rsidTr="007E5666">
        <w:trPr>
          <w:trHeight w:val="140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727" w:rsidRPr="0058159E" w:rsidRDefault="00032727" w:rsidP="007E5666">
            <w:pPr>
              <w:pStyle w:val="Titre"/>
              <w:rPr>
                <w:rFonts w:ascii="Arial" w:hAnsi="Arial"/>
                <w:b w:val="0"/>
                <w:bCs w:val="0"/>
                <w:i w:val="0"/>
                <w:iCs w:val="0"/>
              </w:rPr>
            </w:pPr>
            <w:r w:rsidRPr="0058159E">
              <w:rPr>
                <w:rFonts w:ascii="Arial" w:hAnsi="Arial"/>
                <w:b w:val="0"/>
                <w:bCs w:val="0"/>
                <w:i w:val="0"/>
                <w:iCs w:val="0"/>
                <w:noProof/>
              </w:rPr>
              <w:drawing>
                <wp:inline distT="0" distB="0" distL="0" distR="0">
                  <wp:extent cx="790575" cy="876300"/>
                  <wp:effectExtent l="0" t="0" r="0" b="0"/>
                  <wp:docPr id="1" name="Image 1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وزارة التعليم العالي و البحث العلمي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جامعة عمار ثليجي – الأغوا ط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  <w:t>------------------------------------------------------------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 xml:space="preserve">نيابة رئاسة الجامعة مكلفة بالتكوين العالي في الطور الثالث </w:t>
            </w:r>
            <w:r w:rsidRPr="00032727">
              <w:rPr>
                <w:rFonts w:ascii="Arial" w:hAnsi="Arial" w:hint="cs"/>
                <w:sz w:val="24"/>
                <w:szCs w:val="24"/>
                <w:rtl/>
              </w:rPr>
              <w:t xml:space="preserve">والتأهيل </w:t>
            </w:r>
            <w:r w:rsidRPr="00032727">
              <w:rPr>
                <w:rFonts w:ascii="Arial" w:hAnsi="Arial"/>
                <w:sz w:val="24"/>
                <w:szCs w:val="24"/>
                <w:rtl/>
              </w:rPr>
              <w:t>الجامعي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والبحث العلمي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والتكوين العالي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فيما بعد التدرج</w:t>
            </w:r>
          </w:p>
          <w:p w:rsidR="00032727" w:rsidRPr="00032727" w:rsidRDefault="00032727" w:rsidP="00032727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>الهاتف/الفاكس: 029.14.52.7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  <w:t>6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                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univ.dz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www.lagh-</w:t>
            </w:r>
          </w:p>
        </w:tc>
      </w:tr>
    </w:tbl>
    <w:p w:rsidR="00032727" w:rsidRPr="004828A3" w:rsidRDefault="00032727" w:rsidP="00032727">
      <w:pPr>
        <w:shd w:val="clear" w:color="auto" w:fill="D9D9D9" w:themeFill="background1" w:themeFillShade="D9"/>
        <w:bidi/>
        <w:spacing w:before="240"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تقـــرير 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المشرف حول قابلية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الاطروحة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للمناقشة</w:t>
      </w:r>
    </w:p>
    <w:p w:rsidR="0095254E" w:rsidRPr="0095254E" w:rsidRDefault="0095254E" w:rsidP="00032727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السنة الجامعية: ...................................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المؤسسة الجامعية:</w:t>
      </w:r>
      <w:r w:rsidRPr="0095254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</w:t>
      </w:r>
    </w:p>
    <w:p w:rsidR="0095254E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الكلية أو المعهد: 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</w:t>
      </w:r>
    </w:p>
    <w:p w:rsidR="006978D7" w:rsidRPr="0095254E" w:rsidRDefault="0095254E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شعبة التكوين:</w:t>
      </w:r>
      <w:r w:rsid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التخصص:</w:t>
      </w:r>
      <w:r w:rsid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قرار تأهيل التكوين رقم:</w:t>
      </w:r>
      <w:r w:rsidR="0095254E"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...........................</w:t>
      </w:r>
    </w:p>
    <w:p w:rsidR="006978D7" w:rsidRPr="00032817" w:rsidRDefault="006978D7" w:rsidP="0095254E">
      <w:pPr>
        <w:bidi/>
        <w:spacing w:before="240" w:after="0" w:line="204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1/معلومات خاصة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طالب الدكتوراه: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اسم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..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و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لقب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 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تاريخ ومكان الازدياد: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/>
          <w:sz w:val="28"/>
          <w:szCs w:val="28"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032817">
        <w:rPr>
          <w:rFonts w:cs="Traditional Arabic"/>
        </w:rPr>
        <w:t> 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الهاتف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 البريد الالكتروني: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</w:t>
      </w:r>
      <w:r w:rsidR="0095254E">
        <w:rPr>
          <w:rFonts w:cs="Traditional Arabic"/>
          <w:sz w:val="28"/>
          <w:szCs w:val="28"/>
        </w:rPr>
        <w:t>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 xml:space="preserve">...................... </w:t>
      </w:r>
    </w:p>
    <w:p w:rsidR="006978D7" w:rsidRPr="00032817" w:rsidRDefault="0010011C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المؤسسة التي سلمت شهادة الماست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6978D7" w:rsidRPr="00032817">
        <w:rPr>
          <w:rFonts w:ascii="Traditional Arabic" w:hAnsi="Traditional Arabic" w:cs="Traditional Arabic"/>
          <w:sz w:val="28"/>
          <w:szCs w:val="28"/>
        </w:rPr>
        <w:t>: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="006978D7" w:rsidRPr="00032817">
        <w:rPr>
          <w:rFonts w:ascii="Traditional Arabic" w:hAnsi="Traditional Arabic" w:cs="Traditional Arabic"/>
          <w:sz w:val="28"/>
          <w:szCs w:val="28"/>
        </w:rPr>
        <w:t>.....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6978D7"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6978D7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="006978D7" w:rsidRPr="00032817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="006978D7" w:rsidRPr="00032817">
        <w:rPr>
          <w:rFonts w:ascii="Traditional Arabic" w:hAnsi="Traditional Arabic" w:cs="Traditional Arabic"/>
          <w:sz w:val="28"/>
          <w:szCs w:val="28"/>
        </w:rPr>
        <w:t>...</w:t>
      </w:r>
      <w:r w:rsidR="006978D7"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10011C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تخصص </w:t>
      </w:r>
      <w:r w:rsidR="0010011C">
        <w:rPr>
          <w:rFonts w:ascii="Traditional Arabic" w:hAnsi="Traditional Arabic" w:cs="Traditional Arabic" w:hint="cs"/>
          <w:sz w:val="28"/>
          <w:szCs w:val="28"/>
          <w:rtl/>
        </w:rPr>
        <w:t>الماستر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032817">
        <w:rPr>
          <w:rFonts w:ascii="Traditional Arabic" w:hAnsi="Traditional Arabic" w:cs="Traditional Arabic"/>
          <w:sz w:val="28"/>
          <w:szCs w:val="28"/>
        </w:rPr>
        <w:t>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32817">
        <w:rPr>
          <w:rFonts w:ascii="Traditional Arabic" w:hAnsi="Traditional Arabic" w:cs="Traditional Arabic"/>
          <w:sz w:val="28"/>
          <w:szCs w:val="28"/>
        </w:rPr>
        <w:t>...</w:t>
      </w:r>
      <w:r w:rsidRPr="00032817">
        <w:rPr>
          <w:rFonts w:ascii="Traditional Arabic" w:hAnsi="Traditional Arabic" w:cs="Traditional Arabic"/>
          <w:sz w:val="28"/>
          <w:szCs w:val="28"/>
          <w:rtl/>
        </w:rPr>
        <w:t>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تاريخ أول تسجيل في الدكتوراه: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التاريخ المتوقع للمناقشة: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عنوان الأطروحة: ........................................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2/بيانات تعريف المشرف:</w:t>
      </w:r>
    </w:p>
    <w:p w:rsidR="006978D7" w:rsidRPr="00032817" w:rsidRDefault="006978D7" w:rsidP="0095254E">
      <w:pPr>
        <w:bidi/>
        <w:spacing w:before="120" w:after="0" w:line="204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/>
          <w:sz w:val="28"/>
          <w:szCs w:val="28"/>
          <w:rtl/>
        </w:rPr>
        <w:t>اللـقب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القسم</w:t>
      </w:r>
      <w:r w:rsidRPr="0003281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 xml:space="preserve">العنوان الالكتروني/الهاتف الشخصي: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</w:t>
      </w:r>
    </w:p>
    <w:p w:rsidR="006978D7" w:rsidRPr="00032817" w:rsidRDefault="006978D7" w:rsidP="0095254E">
      <w:pPr>
        <w:bidi/>
        <w:spacing w:before="120"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3/بيانات تعريف مخبر الانتساب: 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اسم المخبر: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6978D7" w:rsidRPr="00032817" w:rsidRDefault="006978D7" w:rsidP="0095254E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لقب واسم مدير المخبر:</w:t>
      </w:r>
      <w:r w:rsidR="0095254E" w:rsidRP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253657" w:rsidRDefault="006978D7" w:rsidP="00881885">
      <w:pPr>
        <w:bidi/>
        <w:spacing w:after="0" w:line="204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32817">
        <w:rPr>
          <w:rFonts w:ascii="Traditional Arabic" w:hAnsi="Traditional Arabic" w:cs="Traditional Arabic" w:hint="cs"/>
          <w:sz w:val="28"/>
          <w:szCs w:val="28"/>
          <w:rtl/>
        </w:rPr>
        <w:t>العنوان الالكتروني/الهاتف:</w:t>
      </w:r>
      <w:r w:rsidR="0095254E" w:rsidRPr="00952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95254E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  <w:r w:rsidR="0095254E" w:rsidRPr="00032817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</w:t>
      </w:r>
    </w:p>
    <w:p w:rsidR="00253657" w:rsidRDefault="00253657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6978D7" w:rsidRDefault="006978D7" w:rsidP="00881885">
      <w:pPr>
        <w:bidi/>
        <w:spacing w:after="0" w:line="204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53657" w:rsidRDefault="006978D7" w:rsidP="00253657">
      <w:pPr>
        <w:bidi/>
        <w:spacing w:after="0" w:line="204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536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تقرير المناقشة</w:t>
      </w:r>
    </w:p>
    <w:tbl>
      <w:tblPr>
        <w:tblW w:w="0" w:type="auto"/>
        <w:jc w:val="righ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3657" w:rsidRPr="002C2C1D" w:rsidTr="005B24C1">
        <w:trPr>
          <w:jc w:val="right"/>
        </w:trPr>
        <w:tc>
          <w:tcPr>
            <w:tcW w:w="9778" w:type="dxa"/>
            <w:shd w:val="clear" w:color="auto" w:fill="auto"/>
          </w:tcPr>
          <w:p w:rsidR="00253657" w:rsidRPr="002C2C1D" w:rsidRDefault="00253657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  <w:lang w:bidi="ar-DZ"/>
              </w:rPr>
            </w:pPr>
            <w:r w:rsidRPr="002C2C1D">
              <w:rPr>
                <w:rFonts w:ascii="Cambria" w:hAnsi="Cambria" w:cs="Arial" w:hint="eastAsia"/>
                <w:color w:val="000000"/>
                <w:sz w:val="28"/>
                <w:szCs w:val="28"/>
                <w:rtl/>
              </w:rPr>
              <w:t>الإشكالية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(السياق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الحداثة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2C2C1D">
              <w:rPr>
                <w:rFonts w:ascii="Cambria" w:hAnsi="Cambria" w:cs="Arial" w:hint="eastAsia"/>
                <w:color w:val="000000"/>
                <w:sz w:val="28"/>
                <w:szCs w:val="28"/>
                <w:rtl/>
              </w:rPr>
              <w:t>أهمية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الموضوع)</w:t>
            </w:r>
          </w:p>
        </w:tc>
      </w:tr>
    </w:tbl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</w:t>
      </w:r>
      <w:bookmarkStart w:id="0" w:name="_GoBack"/>
      <w:bookmarkEnd w:id="0"/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</w:t>
      </w:r>
      <w:r>
        <w:rPr>
          <w:rFonts w:ascii="Cambria" w:hAnsi="Cambria" w:cs="Arial" w:hint="cs"/>
          <w:color w:val="000000"/>
          <w:sz w:val="28"/>
          <w:szCs w:val="28"/>
          <w:rtl/>
        </w:rPr>
        <w:t>................................</w:t>
      </w: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24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3657" w:rsidRPr="002C2C1D" w:rsidTr="005B24C1">
        <w:tc>
          <w:tcPr>
            <w:tcW w:w="9778" w:type="dxa"/>
            <w:shd w:val="clear" w:color="auto" w:fill="auto"/>
          </w:tcPr>
          <w:p w:rsidR="00253657" w:rsidRPr="002C2C1D" w:rsidRDefault="00253657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الخطة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  <w:lang w:bidi="ar-DZ"/>
              </w:rPr>
              <w:t>و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المحتوي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(التقسيم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المنهجية المتبعة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التناسب</w:t>
            </w:r>
            <w:r w:rsidRPr="002C2C1D">
              <w:rPr>
                <w:rFonts w:ascii="Cambria" w:hAnsi="Cambria" w:cs="Arial"/>
                <w:color w:val="000000"/>
                <w:sz w:val="28"/>
                <w:szCs w:val="28"/>
                <w:rtl/>
              </w:rPr>
              <w:t>،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منطقية العرض)</w:t>
            </w:r>
          </w:p>
        </w:tc>
      </w:tr>
    </w:tbl>
    <w:p w:rsidR="00253657" w:rsidRPr="00DD1B86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253657" w:rsidRDefault="00253657" w:rsidP="00253657">
      <w:pPr>
        <w:bidi/>
        <w:spacing w:after="0" w:line="360" w:lineRule="auto"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3657" w:rsidRPr="002C2C1D" w:rsidTr="005B24C1">
        <w:tc>
          <w:tcPr>
            <w:tcW w:w="9778" w:type="dxa"/>
            <w:shd w:val="clear" w:color="auto" w:fill="auto"/>
          </w:tcPr>
          <w:p w:rsidR="00253657" w:rsidRPr="00253657" w:rsidRDefault="00253657" w:rsidP="00253657">
            <w:pPr>
              <w:bidi/>
              <w:spacing w:after="0" w:line="360" w:lineRule="auto"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DD1B86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</w:p>
          <w:p w:rsidR="00253657" w:rsidRPr="00253657" w:rsidRDefault="00253657" w:rsidP="00253657">
            <w:pPr>
              <w:bidi/>
              <w:spacing w:after="0" w:line="360" w:lineRule="auto"/>
              <w:rPr>
                <w:rFonts w:ascii="Cambria" w:hAnsi="Cambria" w:cs="Arial"/>
                <w:color w:val="000000"/>
                <w:sz w:val="28"/>
                <w:szCs w:val="28"/>
              </w:rPr>
            </w:pPr>
            <w:r w:rsidRPr="00DD1B86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</w:p>
          <w:p w:rsidR="00253657" w:rsidRPr="002C2C1D" w:rsidRDefault="00253657" w:rsidP="00253657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علاقة 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ق</w:t>
            </w:r>
            <w:r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لات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و</w:t>
            </w:r>
            <w:r w:rsidRPr="00253657">
              <w:rPr>
                <w:rFonts w:ascii="Cambria" w:hAnsi="Cambria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المداخلات</w:t>
            </w:r>
            <w:r w:rsidRPr="002C2C1D"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بموضوع</w:t>
            </w: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 xml:space="preserve"> الأطروحة</w:t>
            </w:r>
          </w:p>
        </w:tc>
      </w:tr>
    </w:tbl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253657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3657" w:rsidRPr="002C2C1D" w:rsidTr="005B24C1">
        <w:tc>
          <w:tcPr>
            <w:tcW w:w="9778" w:type="dxa"/>
            <w:shd w:val="clear" w:color="auto" w:fill="auto"/>
          </w:tcPr>
          <w:p w:rsidR="00253657" w:rsidRPr="002C2C1D" w:rsidRDefault="00253657" w:rsidP="005B24C1">
            <w:pPr>
              <w:bidi/>
              <w:rPr>
                <w:rFonts w:ascii="Cambria" w:hAnsi="Cambria" w:cs="Arial"/>
                <w:color w:val="000000"/>
                <w:sz w:val="28"/>
                <w:szCs w:val="28"/>
              </w:rPr>
            </w:pPr>
            <w:r>
              <w:rPr>
                <w:rFonts w:ascii="Cambria" w:hAnsi="Cambria" w:cs="Arial" w:hint="cs"/>
                <w:color w:val="000000"/>
                <w:sz w:val="28"/>
                <w:szCs w:val="28"/>
                <w:rtl/>
              </w:rPr>
              <w:t>خلاصة التقرير</w:t>
            </w:r>
          </w:p>
        </w:tc>
      </w:tr>
    </w:tbl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253657" w:rsidRPr="00DD1B86" w:rsidRDefault="00253657" w:rsidP="00253657">
      <w:pPr>
        <w:bidi/>
        <w:rPr>
          <w:rFonts w:ascii="Cambria" w:hAnsi="Cambria" w:cs="Arial"/>
          <w:color w:val="000000"/>
          <w:sz w:val="28"/>
          <w:szCs w:val="28"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881885" w:rsidRPr="00253657" w:rsidRDefault="00253657" w:rsidP="00253657">
      <w:pPr>
        <w:bidi/>
        <w:rPr>
          <w:rFonts w:ascii="Cambria" w:hAnsi="Cambria" w:cs="Arial"/>
          <w:color w:val="000000"/>
          <w:sz w:val="28"/>
          <w:szCs w:val="28"/>
          <w:rtl/>
        </w:rPr>
      </w:pPr>
      <w:r w:rsidRPr="00DD1B86">
        <w:rPr>
          <w:rFonts w:ascii="Cambria" w:hAnsi="Cambria" w:cs="Arial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032727" w:rsidRDefault="00032727" w:rsidP="00032727">
      <w:pPr>
        <w:bidi/>
        <w:spacing w:after="0" w:line="204" w:lineRule="auto"/>
        <w:ind w:left="4393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التاريخ ........................</w:t>
      </w:r>
    </w:p>
    <w:p w:rsidR="00032727" w:rsidRDefault="006978D7" w:rsidP="00EC7239">
      <w:pPr>
        <w:bidi/>
        <w:spacing w:after="0" w:line="204" w:lineRule="auto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  <w:r w:rsidR="00CD627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D6274"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(الاسم واللقب والإمضاء)</w:t>
      </w:r>
      <w:r w:rsidR="00CD62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0327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</w:t>
      </w:r>
    </w:p>
    <w:sectPr w:rsidR="00032727" w:rsidSect="00253657">
      <w:endnotePr>
        <w:numFmt w:val="decimal"/>
      </w:endnotePr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2C" w:rsidRDefault="000C3C2C" w:rsidP="00707F23">
      <w:pPr>
        <w:spacing w:after="0" w:line="240" w:lineRule="auto"/>
      </w:pPr>
      <w:r>
        <w:separator/>
      </w:r>
    </w:p>
  </w:endnote>
  <w:endnote w:type="continuationSeparator" w:id="0">
    <w:p w:rsidR="000C3C2C" w:rsidRDefault="000C3C2C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2C" w:rsidRDefault="000C3C2C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0C3C2C" w:rsidRDefault="000C3C2C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32727"/>
    <w:rsid w:val="0009284A"/>
    <w:rsid w:val="000C3C2C"/>
    <w:rsid w:val="0010011C"/>
    <w:rsid w:val="001066B9"/>
    <w:rsid w:val="001679BB"/>
    <w:rsid w:val="00180E79"/>
    <w:rsid w:val="001A636F"/>
    <w:rsid w:val="001B32FE"/>
    <w:rsid w:val="00224C4A"/>
    <w:rsid w:val="00253657"/>
    <w:rsid w:val="002732B1"/>
    <w:rsid w:val="00283367"/>
    <w:rsid w:val="003076C1"/>
    <w:rsid w:val="003436D2"/>
    <w:rsid w:val="00345E86"/>
    <w:rsid w:val="00455FEB"/>
    <w:rsid w:val="00456157"/>
    <w:rsid w:val="004828A3"/>
    <w:rsid w:val="00492A41"/>
    <w:rsid w:val="004D6016"/>
    <w:rsid w:val="00512B89"/>
    <w:rsid w:val="00547087"/>
    <w:rsid w:val="006978D7"/>
    <w:rsid w:val="006E23DE"/>
    <w:rsid w:val="00707F23"/>
    <w:rsid w:val="0077681C"/>
    <w:rsid w:val="007B6270"/>
    <w:rsid w:val="007F20E0"/>
    <w:rsid w:val="00802EBF"/>
    <w:rsid w:val="00806ABD"/>
    <w:rsid w:val="00881885"/>
    <w:rsid w:val="008D2D2C"/>
    <w:rsid w:val="009117EF"/>
    <w:rsid w:val="0095254E"/>
    <w:rsid w:val="00961271"/>
    <w:rsid w:val="00972DBD"/>
    <w:rsid w:val="00984585"/>
    <w:rsid w:val="009B7396"/>
    <w:rsid w:val="009D3D8B"/>
    <w:rsid w:val="009F1D11"/>
    <w:rsid w:val="00A61443"/>
    <w:rsid w:val="00AD6B9E"/>
    <w:rsid w:val="00C23620"/>
    <w:rsid w:val="00C6686D"/>
    <w:rsid w:val="00CD6274"/>
    <w:rsid w:val="00D45C83"/>
    <w:rsid w:val="00D86F42"/>
    <w:rsid w:val="00DC12DB"/>
    <w:rsid w:val="00E013E5"/>
    <w:rsid w:val="00E82958"/>
    <w:rsid w:val="00EC16A8"/>
    <w:rsid w:val="00EC7239"/>
    <w:rsid w:val="00EE78CB"/>
    <w:rsid w:val="00F83C4E"/>
    <w:rsid w:val="00FB1A6E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EB592D-8E2F-43DE-A84E-5B27D189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03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3272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BE5C-4536-4750-AD86-C144E6B9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2018-03-04T13:59:00Z</cp:lastPrinted>
  <dcterms:created xsi:type="dcterms:W3CDTF">2020-02-09T15:33:00Z</dcterms:created>
  <dcterms:modified xsi:type="dcterms:W3CDTF">2020-03-09T13:53:00Z</dcterms:modified>
</cp:coreProperties>
</file>